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0499" w14:textId="77777777" w:rsidR="00D814DE" w:rsidRDefault="007A0CB8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8640" behindDoc="0" locked="0" layoutInCell="1" allowOverlap="1" wp14:anchorId="12A1FEF2" wp14:editId="1494CD52">
            <wp:simplePos x="0" y="0"/>
            <wp:positionH relativeFrom="page">
              <wp:posOffset>0</wp:posOffset>
            </wp:positionH>
            <wp:positionV relativeFrom="page">
              <wp:posOffset>2539</wp:posOffset>
            </wp:positionV>
            <wp:extent cx="7553451" cy="1813560"/>
            <wp:effectExtent l="0" t="0" r="0" b="0"/>
            <wp:wrapNone/>
            <wp:docPr id="1" name="Image 1" descr="A teal banner with logo and text for Great Ormond Street Hospital for Children Learning Academ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teal banner with logo and text for Great Ormond Street Hospital for Children Learning Academy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451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63BA6" w14:textId="77777777" w:rsidR="00D814DE" w:rsidRDefault="00D814DE">
      <w:pPr>
        <w:pStyle w:val="BodyText"/>
        <w:rPr>
          <w:rFonts w:ascii="Times New Roman"/>
          <w:b w:val="0"/>
        </w:rPr>
      </w:pPr>
    </w:p>
    <w:p w14:paraId="48BB0F85" w14:textId="77777777" w:rsidR="00D814DE" w:rsidRDefault="00D814DE">
      <w:pPr>
        <w:pStyle w:val="BodyText"/>
        <w:rPr>
          <w:rFonts w:ascii="Times New Roman"/>
          <w:b w:val="0"/>
        </w:rPr>
      </w:pPr>
    </w:p>
    <w:p w14:paraId="4B4F2E58" w14:textId="77777777" w:rsidR="00D814DE" w:rsidRDefault="00D814DE">
      <w:pPr>
        <w:pStyle w:val="BodyText"/>
        <w:rPr>
          <w:rFonts w:ascii="Times New Roman"/>
          <w:b w:val="0"/>
        </w:rPr>
      </w:pPr>
    </w:p>
    <w:p w14:paraId="37B1B552" w14:textId="77777777" w:rsidR="00D814DE" w:rsidRDefault="00D814DE">
      <w:pPr>
        <w:pStyle w:val="BodyText"/>
        <w:rPr>
          <w:rFonts w:ascii="Times New Roman"/>
          <w:b w:val="0"/>
        </w:rPr>
      </w:pPr>
    </w:p>
    <w:p w14:paraId="3785CBFA" w14:textId="77777777" w:rsidR="00D814DE" w:rsidRDefault="00D814DE">
      <w:pPr>
        <w:pStyle w:val="BodyText"/>
        <w:rPr>
          <w:rFonts w:ascii="Times New Roman"/>
          <w:b w:val="0"/>
        </w:rPr>
      </w:pPr>
    </w:p>
    <w:p w14:paraId="22EF10B6" w14:textId="77777777" w:rsidR="00D814DE" w:rsidRDefault="00D814DE">
      <w:pPr>
        <w:pStyle w:val="BodyText"/>
        <w:spacing w:before="185"/>
        <w:rPr>
          <w:rFonts w:ascii="Times New Roman"/>
          <w:b w:val="0"/>
        </w:rPr>
      </w:pPr>
    </w:p>
    <w:p w14:paraId="4860D641" w14:textId="77777777" w:rsidR="00D814DE" w:rsidRDefault="007A0CB8">
      <w:pPr>
        <w:pStyle w:val="BodyText"/>
        <w:ind w:left="144" w:right="8"/>
        <w:jc w:val="center"/>
      </w:pPr>
      <w:r>
        <w:t>GOSH</w:t>
      </w:r>
      <w:r>
        <w:rPr>
          <w:spacing w:val="-6"/>
        </w:rPr>
        <w:t xml:space="preserve"> </w:t>
      </w:r>
      <w:r>
        <w:t>Paediatric</w:t>
      </w:r>
      <w:r>
        <w:rPr>
          <w:spacing w:val="-6"/>
        </w:rPr>
        <w:t xml:space="preserve"> </w:t>
      </w:r>
      <w:r>
        <w:t>Physician</w:t>
      </w:r>
      <w:r>
        <w:rPr>
          <w:spacing w:val="-5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Day</w:t>
      </w:r>
    </w:p>
    <w:p w14:paraId="4B8BF4BD" w14:textId="73E4772D" w:rsidR="00D814DE" w:rsidRDefault="0028476C" w:rsidP="000F7E57">
      <w:pPr>
        <w:spacing w:before="2"/>
        <w:ind w:left="144"/>
        <w:jc w:val="center"/>
        <w:rPr>
          <w:rFonts w:ascii="Arial MT" w:hAnsi="Arial MT"/>
          <w:spacing w:val="-2"/>
          <w:sz w:val="28"/>
        </w:rPr>
      </w:pPr>
      <w:r>
        <w:rPr>
          <w:rFonts w:ascii="Arial MT" w:hAnsi="Arial MT"/>
          <w:sz w:val="28"/>
        </w:rPr>
        <w:t>F</w:t>
      </w:r>
      <w:r w:rsidR="00CD1D7D">
        <w:rPr>
          <w:rFonts w:ascii="Arial MT" w:hAnsi="Arial MT"/>
          <w:sz w:val="28"/>
        </w:rPr>
        <w:t>riday February 13</w:t>
      </w:r>
      <w:r w:rsidR="00CD1D7D" w:rsidRPr="00CD1D7D">
        <w:rPr>
          <w:rFonts w:ascii="Arial MT" w:hAnsi="Arial MT"/>
          <w:sz w:val="28"/>
          <w:vertAlign w:val="superscript"/>
        </w:rPr>
        <w:t>th</w:t>
      </w:r>
      <w:r w:rsidR="00CD1D7D">
        <w:rPr>
          <w:rFonts w:ascii="Arial MT" w:hAnsi="Arial MT"/>
          <w:sz w:val="28"/>
        </w:rPr>
        <w:t xml:space="preserve"> 2026</w:t>
      </w:r>
      <w:r w:rsidR="007A0CB8">
        <w:rPr>
          <w:rFonts w:ascii="Arial MT" w:hAnsi="Arial MT"/>
          <w:sz w:val="28"/>
        </w:rPr>
        <w:t>,</w:t>
      </w:r>
      <w:r w:rsidR="007A0CB8">
        <w:rPr>
          <w:rFonts w:ascii="Arial MT" w:hAnsi="Arial MT"/>
          <w:spacing w:val="-5"/>
          <w:sz w:val="28"/>
        </w:rPr>
        <w:t xml:space="preserve"> </w:t>
      </w:r>
      <w:r w:rsidR="007A0CB8">
        <w:rPr>
          <w:rFonts w:ascii="Arial MT" w:hAnsi="Arial MT"/>
          <w:sz w:val="28"/>
        </w:rPr>
        <w:t>9:00</w:t>
      </w:r>
      <w:r w:rsidR="007A0CB8">
        <w:rPr>
          <w:rFonts w:ascii="Arial MT" w:hAnsi="Arial MT"/>
          <w:spacing w:val="-4"/>
          <w:sz w:val="28"/>
        </w:rPr>
        <w:t xml:space="preserve"> </w:t>
      </w:r>
      <w:r w:rsidR="007A0CB8">
        <w:rPr>
          <w:b/>
          <w:spacing w:val="-2"/>
          <w:sz w:val="24"/>
        </w:rPr>
        <w:t>–</w:t>
      </w:r>
      <w:r>
        <w:rPr>
          <w:rFonts w:ascii="Arial MT" w:hAnsi="Arial MT"/>
          <w:spacing w:val="-2"/>
          <w:sz w:val="28"/>
        </w:rPr>
        <w:t xml:space="preserve"> 17:00</w:t>
      </w:r>
    </w:p>
    <w:p w14:paraId="4F1B11DF" w14:textId="1FBC2B8D" w:rsidR="000F7E57" w:rsidRPr="000F7E57" w:rsidRDefault="000F7E57" w:rsidP="000F7E57">
      <w:pPr>
        <w:spacing w:before="2"/>
        <w:ind w:left="144"/>
        <w:jc w:val="center"/>
        <w:rPr>
          <w:rFonts w:ascii="Arial MT" w:hAnsi="Arial MT"/>
          <w:sz w:val="24"/>
          <w:szCs w:val="18"/>
        </w:rPr>
      </w:pPr>
      <w:proofErr w:type="spellStart"/>
      <w:r w:rsidRPr="000F7E57">
        <w:rPr>
          <w:rFonts w:ascii="Arial MT" w:hAnsi="Arial MT"/>
          <w:spacing w:val="-2"/>
          <w:sz w:val="24"/>
          <w:szCs w:val="18"/>
        </w:rPr>
        <w:t>Programme</w:t>
      </w:r>
      <w:proofErr w:type="spellEnd"/>
      <w:r w:rsidRPr="000F7E57">
        <w:rPr>
          <w:rFonts w:ascii="Arial MT" w:hAnsi="Arial MT"/>
          <w:spacing w:val="-2"/>
          <w:sz w:val="24"/>
          <w:szCs w:val="18"/>
        </w:rPr>
        <w:t xml:space="preserve"> subject to changes</w:t>
      </w: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511"/>
        <w:gridCol w:w="4427"/>
      </w:tblGrid>
      <w:tr w:rsidR="00D814DE" w14:paraId="5BD461E9" w14:textId="77777777">
        <w:trPr>
          <w:trHeight w:val="537"/>
        </w:trPr>
        <w:tc>
          <w:tcPr>
            <w:tcW w:w="1704" w:type="dxa"/>
            <w:shd w:val="clear" w:color="auto" w:fill="00B0AC"/>
          </w:tcPr>
          <w:p w14:paraId="5338DDD6" w14:textId="5362CA95" w:rsidR="00D814DE" w:rsidRDefault="007A0CB8">
            <w:pPr>
              <w:pStyle w:val="TableParagraph"/>
              <w:spacing w:before="144"/>
              <w:rPr>
                <w:b/>
              </w:rPr>
            </w:pPr>
            <w:r w:rsidRPr="00F115B5">
              <w:rPr>
                <w:b/>
              </w:rPr>
              <w:t>0</w:t>
            </w:r>
            <w:r w:rsidR="00CD1D7D" w:rsidRPr="00F115B5">
              <w:rPr>
                <w:b/>
              </w:rPr>
              <w:t>8:45</w:t>
            </w:r>
            <w:r w:rsidRPr="00F115B5">
              <w:rPr>
                <w:b/>
                <w:spacing w:val="-2"/>
              </w:rPr>
              <w:t xml:space="preserve"> </w:t>
            </w:r>
            <w:r w:rsidRPr="00F115B5">
              <w:rPr>
                <w:b/>
              </w:rPr>
              <w:t>–</w:t>
            </w:r>
            <w:r w:rsidRPr="00F115B5">
              <w:rPr>
                <w:b/>
                <w:spacing w:val="-3"/>
              </w:rPr>
              <w:t xml:space="preserve"> </w:t>
            </w:r>
            <w:r w:rsidRPr="00F115B5">
              <w:rPr>
                <w:b/>
                <w:spacing w:val="-2"/>
              </w:rPr>
              <w:t>09:</w:t>
            </w:r>
            <w:r w:rsidR="00CD1D7D" w:rsidRPr="00F115B5">
              <w:rPr>
                <w:b/>
                <w:spacing w:val="-2"/>
              </w:rPr>
              <w:t>15</w:t>
            </w:r>
          </w:p>
        </w:tc>
        <w:tc>
          <w:tcPr>
            <w:tcW w:w="7938" w:type="dxa"/>
            <w:gridSpan w:val="2"/>
            <w:shd w:val="clear" w:color="auto" w:fill="00B0AC"/>
          </w:tcPr>
          <w:p w14:paraId="47A33927" w14:textId="78AD49A6" w:rsidR="00D814DE" w:rsidRDefault="00CD1D7D">
            <w:pPr>
              <w:pStyle w:val="TableParagraph"/>
              <w:spacing w:before="144"/>
              <w:rPr>
                <w:b/>
              </w:rPr>
            </w:pPr>
            <w:r w:rsidRPr="00F115B5">
              <w:rPr>
                <w:b/>
              </w:rPr>
              <w:t>Registration &amp; Refreshments</w:t>
            </w:r>
          </w:p>
        </w:tc>
      </w:tr>
      <w:tr w:rsidR="00D814DE" w14:paraId="3746407B" w14:textId="77777777" w:rsidTr="00F115B5">
        <w:trPr>
          <w:trHeight w:val="737"/>
        </w:trPr>
        <w:tc>
          <w:tcPr>
            <w:tcW w:w="1704" w:type="dxa"/>
          </w:tcPr>
          <w:p w14:paraId="7DBD1230" w14:textId="77777777" w:rsidR="00D814DE" w:rsidRDefault="00D814DE">
            <w:pPr>
              <w:pStyle w:val="TableParagraph"/>
              <w:ind w:left="0"/>
              <w:rPr>
                <w:rFonts w:ascii="Arial MT"/>
              </w:rPr>
            </w:pPr>
          </w:p>
          <w:p w14:paraId="596FC6E1" w14:textId="77777777" w:rsidR="00D814DE" w:rsidRDefault="00D814DE">
            <w:pPr>
              <w:pStyle w:val="TableParagraph"/>
              <w:ind w:left="0"/>
              <w:rPr>
                <w:rFonts w:ascii="Arial MT"/>
              </w:rPr>
            </w:pPr>
          </w:p>
          <w:p w14:paraId="302D80ED" w14:textId="161FD5D7" w:rsidR="00D814DE" w:rsidRDefault="007A0CB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9:</w:t>
            </w:r>
            <w:r w:rsidR="00CD1D7D">
              <w:rPr>
                <w:b/>
              </w:rPr>
              <w:t>15</w:t>
            </w:r>
            <w:r w:rsidR="0028476C">
              <w:rPr>
                <w:b/>
              </w:rPr>
              <w:t>- 9:</w:t>
            </w:r>
            <w:r w:rsidR="00CD1D7D">
              <w:rPr>
                <w:b/>
              </w:rPr>
              <w:t>25</w:t>
            </w:r>
          </w:p>
        </w:tc>
        <w:tc>
          <w:tcPr>
            <w:tcW w:w="3511" w:type="dxa"/>
            <w:vAlign w:val="center"/>
          </w:tcPr>
          <w:p w14:paraId="2515FD24" w14:textId="2B957D16" w:rsidR="00D814DE" w:rsidRDefault="00F115B5" w:rsidP="00F115B5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7A0CB8">
              <w:rPr>
                <w:b/>
                <w:spacing w:val="-2"/>
              </w:rPr>
              <w:t>Welcome</w:t>
            </w:r>
            <w:r w:rsidR="00CD1D7D">
              <w:rPr>
                <w:b/>
                <w:spacing w:val="-2"/>
              </w:rPr>
              <w:t xml:space="preserve"> &amp; Introduction</w:t>
            </w:r>
          </w:p>
        </w:tc>
        <w:tc>
          <w:tcPr>
            <w:tcW w:w="4427" w:type="dxa"/>
            <w:vAlign w:val="center"/>
          </w:tcPr>
          <w:p w14:paraId="579D272B" w14:textId="09083765" w:rsidR="00D814DE" w:rsidRDefault="007A0CB8" w:rsidP="00F115B5">
            <w:pPr>
              <w:pStyle w:val="TableParagraph"/>
              <w:rPr>
                <w:rFonts w:ascii="Arial MT"/>
                <w:color w:val="333333"/>
                <w:spacing w:val="-4"/>
              </w:rPr>
            </w:pPr>
            <w:r>
              <w:rPr>
                <w:b/>
                <w:color w:val="333333"/>
              </w:rPr>
              <w:t>Alex Gillingham</w:t>
            </w:r>
            <w:r w:rsidR="00CD1D7D">
              <w:rPr>
                <w:rFonts w:ascii="Arial MT"/>
                <w:color w:val="333333"/>
              </w:rPr>
              <w:t xml:space="preserve"> - </w:t>
            </w:r>
            <w:r>
              <w:rPr>
                <w:rFonts w:ascii="Arial MT"/>
                <w:color w:val="333333"/>
              </w:rPr>
              <w:t>Lead Practice Educator</w:t>
            </w:r>
            <w:r w:rsidR="00CD1D7D">
              <w:rPr>
                <w:rFonts w:ascii="Arial MT"/>
                <w:color w:val="333333"/>
                <w:spacing w:val="-12"/>
              </w:rPr>
              <w:t xml:space="preserve">: </w:t>
            </w:r>
            <w:r>
              <w:rPr>
                <w:rFonts w:ascii="Arial MT"/>
                <w:color w:val="333333"/>
              </w:rPr>
              <w:t>Physician</w:t>
            </w:r>
            <w:r>
              <w:rPr>
                <w:rFonts w:ascii="Arial MT"/>
                <w:color w:val="333333"/>
                <w:spacing w:val="-13"/>
              </w:rPr>
              <w:t xml:space="preserve"> </w:t>
            </w:r>
            <w:r>
              <w:rPr>
                <w:rFonts w:ascii="Arial MT"/>
                <w:color w:val="333333"/>
              </w:rPr>
              <w:t>Associate</w:t>
            </w:r>
            <w:r w:rsidR="00CD1D7D">
              <w:rPr>
                <w:rFonts w:ascii="Arial MT"/>
                <w:color w:val="333333"/>
              </w:rPr>
              <w:t>s</w:t>
            </w:r>
            <w:r>
              <w:rPr>
                <w:rFonts w:ascii="Arial MT"/>
                <w:color w:val="333333"/>
              </w:rPr>
              <w:t xml:space="preserve">, </w:t>
            </w:r>
            <w:r>
              <w:rPr>
                <w:rFonts w:ascii="Arial MT"/>
                <w:color w:val="333333"/>
                <w:spacing w:val="-4"/>
              </w:rPr>
              <w:t>GOSH</w:t>
            </w:r>
          </w:p>
          <w:p w14:paraId="42F47556" w14:textId="02827148" w:rsidR="00D814DE" w:rsidRDefault="00CD1D7D" w:rsidP="00F115B5">
            <w:pPr>
              <w:pStyle w:val="TableParagraph"/>
              <w:rPr>
                <w:rFonts w:ascii="Arial MT"/>
              </w:rPr>
            </w:pPr>
            <w:r w:rsidRPr="00CD1D7D">
              <w:rPr>
                <w:b/>
                <w:color w:val="333333"/>
              </w:rPr>
              <w:t xml:space="preserve">Katherine Aitchison - </w:t>
            </w:r>
            <w:r w:rsidRPr="00CD1D7D">
              <w:rPr>
                <w:bCs/>
                <w:color w:val="333333"/>
              </w:rPr>
              <w:t>Physician Associate, SNAPS team, GOSH</w:t>
            </w:r>
          </w:p>
        </w:tc>
      </w:tr>
      <w:tr w:rsidR="0028476C" w14:paraId="1CE25CA7" w14:textId="77777777" w:rsidTr="00F115B5">
        <w:trPr>
          <w:trHeight w:val="503"/>
        </w:trPr>
        <w:tc>
          <w:tcPr>
            <w:tcW w:w="1704" w:type="dxa"/>
          </w:tcPr>
          <w:p w14:paraId="1D24792A" w14:textId="1340388D" w:rsidR="0028476C" w:rsidRDefault="0028476C" w:rsidP="0028476C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</w:rPr>
              <w:t>9:</w:t>
            </w:r>
            <w:r w:rsidR="00CD1D7D">
              <w:rPr>
                <w:b/>
              </w:rPr>
              <w:t>25</w:t>
            </w:r>
            <w:r>
              <w:rPr>
                <w:b/>
              </w:rPr>
              <w:t xml:space="preserve"> - 10:</w:t>
            </w:r>
            <w:r w:rsidR="00CD1D7D">
              <w:rPr>
                <w:b/>
              </w:rPr>
              <w:t>15</w:t>
            </w:r>
          </w:p>
        </w:tc>
        <w:tc>
          <w:tcPr>
            <w:tcW w:w="3511" w:type="dxa"/>
            <w:vAlign w:val="center"/>
          </w:tcPr>
          <w:p w14:paraId="1B4908DE" w14:textId="6FC65835" w:rsidR="0028476C" w:rsidRDefault="00CD1D7D" w:rsidP="00F115B5">
            <w:pPr>
              <w:pStyle w:val="TableParagraph"/>
              <w:spacing w:line="254" w:lineRule="exact"/>
              <w:rPr>
                <w:i/>
              </w:rPr>
            </w:pPr>
            <w:proofErr w:type="spellStart"/>
            <w:r>
              <w:rPr>
                <w:b/>
              </w:rPr>
              <w:t>Paediatric</w:t>
            </w:r>
            <w:proofErr w:type="spellEnd"/>
            <w:r>
              <w:rPr>
                <w:b/>
              </w:rPr>
              <w:t xml:space="preserve"> Surgery</w:t>
            </w:r>
          </w:p>
        </w:tc>
        <w:tc>
          <w:tcPr>
            <w:tcW w:w="4427" w:type="dxa"/>
            <w:vAlign w:val="center"/>
          </w:tcPr>
          <w:p w14:paraId="5BE5E07F" w14:textId="41954408" w:rsidR="0028476C" w:rsidRPr="00CD1D7D" w:rsidRDefault="00CD1D7D" w:rsidP="00F115B5">
            <w:pPr>
              <w:pStyle w:val="TableParagraph"/>
              <w:ind w:left="0"/>
              <w:rPr>
                <w:rFonts w:ascii="Arial MT"/>
              </w:rPr>
            </w:pPr>
            <w:proofErr w:type="spellStart"/>
            <w:r w:rsidRPr="00CD1D7D">
              <w:rPr>
                <w:rFonts w:ascii="Arial MT"/>
                <w:b/>
                <w:bCs/>
              </w:rPr>
              <w:t>Mr</w:t>
            </w:r>
            <w:proofErr w:type="spellEnd"/>
            <w:r w:rsidRPr="00CD1D7D">
              <w:rPr>
                <w:rFonts w:ascii="Arial MT"/>
                <w:b/>
                <w:bCs/>
              </w:rPr>
              <w:t xml:space="preserve"> Joseph Curry</w:t>
            </w:r>
            <w:r>
              <w:rPr>
                <w:rFonts w:ascii="Arial MT"/>
                <w:b/>
                <w:bCs/>
              </w:rPr>
              <w:t xml:space="preserve"> </w:t>
            </w:r>
            <w:r w:rsidR="00687591">
              <w:rPr>
                <w:rFonts w:ascii="Arial MT"/>
                <w:b/>
                <w:bCs/>
              </w:rPr>
              <w:t>–</w:t>
            </w:r>
            <w:r>
              <w:rPr>
                <w:rFonts w:ascii="Arial MT"/>
                <w:b/>
                <w:bCs/>
              </w:rPr>
              <w:t xml:space="preserve"> </w:t>
            </w:r>
            <w:r w:rsidR="00687591" w:rsidRPr="00687591">
              <w:rPr>
                <w:rFonts w:ascii="Arial MT"/>
              </w:rPr>
              <w:t>Consultant</w:t>
            </w:r>
            <w:r w:rsidR="00687591">
              <w:rPr>
                <w:rFonts w:ascii="Arial MT"/>
                <w:b/>
                <w:bCs/>
              </w:rPr>
              <w:t xml:space="preserve"> </w:t>
            </w:r>
            <w:proofErr w:type="spellStart"/>
            <w:r w:rsidRPr="00CD1D7D">
              <w:rPr>
                <w:rFonts w:ascii="Arial MT"/>
              </w:rPr>
              <w:t>Paediatric</w:t>
            </w:r>
            <w:proofErr w:type="spellEnd"/>
            <w:r w:rsidRPr="00CD1D7D">
              <w:rPr>
                <w:rFonts w:ascii="Arial MT"/>
              </w:rPr>
              <w:t xml:space="preserve"> Surgeon in Specialist Neonatal and </w:t>
            </w:r>
            <w:proofErr w:type="spellStart"/>
            <w:r w:rsidRPr="00CD1D7D">
              <w:rPr>
                <w:rFonts w:ascii="Arial MT"/>
              </w:rPr>
              <w:t>Paediatric</w:t>
            </w:r>
            <w:proofErr w:type="spellEnd"/>
            <w:r w:rsidRPr="00CD1D7D">
              <w:rPr>
                <w:rFonts w:ascii="Arial MT"/>
              </w:rPr>
              <w:t xml:space="preserve"> Surgery, GOSH</w:t>
            </w:r>
          </w:p>
        </w:tc>
      </w:tr>
      <w:tr w:rsidR="0028476C" w14:paraId="171AC2AE" w14:textId="77777777" w:rsidTr="00F115B5">
        <w:trPr>
          <w:trHeight w:val="505"/>
        </w:trPr>
        <w:tc>
          <w:tcPr>
            <w:tcW w:w="1704" w:type="dxa"/>
          </w:tcPr>
          <w:p w14:paraId="4367AC25" w14:textId="76F53D8C" w:rsidR="0028476C" w:rsidRDefault="0028476C" w:rsidP="0028476C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10:</w:t>
            </w:r>
            <w:r w:rsidR="00CD1D7D">
              <w:rPr>
                <w:b/>
              </w:rPr>
              <w:t>15</w:t>
            </w:r>
            <w:r>
              <w:rPr>
                <w:b/>
              </w:rPr>
              <w:t xml:space="preserve"> - </w:t>
            </w:r>
            <w:r>
              <w:rPr>
                <w:b/>
                <w:spacing w:val="-2"/>
              </w:rPr>
              <w:t>11:</w:t>
            </w:r>
            <w:r w:rsidR="00CD1D7D">
              <w:rPr>
                <w:b/>
                <w:spacing w:val="-2"/>
              </w:rPr>
              <w:t>05</w:t>
            </w:r>
          </w:p>
        </w:tc>
        <w:tc>
          <w:tcPr>
            <w:tcW w:w="3511" w:type="dxa"/>
            <w:vAlign w:val="center"/>
          </w:tcPr>
          <w:p w14:paraId="7B43D0A5" w14:textId="3EFA1F08" w:rsidR="0028476C" w:rsidRPr="00687591" w:rsidRDefault="00687591" w:rsidP="00687591">
            <w:pPr>
              <w:pStyle w:val="TableParagraph"/>
              <w:spacing w:before="127"/>
              <w:rPr>
                <w:b/>
                <w:lang w:val="en-GB"/>
              </w:rPr>
            </w:pPr>
            <w:r w:rsidRPr="00687591">
              <w:rPr>
                <w:b/>
                <w:lang w:val="en-GB"/>
              </w:rPr>
              <w:t xml:space="preserve">Nephrology Nuggets: AKI and </w:t>
            </w:r>
            <w:r>
              <w:rPr>
                <w:b/>
                <w:lang w:val="en-GB"/>
              </w:rPr>
              <w:t>P</w:t>
            </w:r>
            <w:r w:rsidRPr="00687591">
              <w:rPr>
                <w:b/>
                <w:lang w:val="en-GB"/>
              </w:rPr>
              <w:t>roteinuria</w:t>
            </w:r>
          </w:p>
        </w:tc>
        <w:tc>
          <w:tcPr>
            <w:tcW w:w="4427" w:type="dxa"/>
            <w:vAlign w:val="center"/>
          </w:tcPr>
          <w:p w14:paraId="73A83589" w14:textId="7EAD9FF1" w:rsidR="0028476C" w:rsidRDefault="00687591" w:rsidP="00F115B5">
            <w:pPr>
              <w:pStyle w:val="TableParagraph"/>
              <w:spacing w:line="254" w:lineRule="exact"/>
              <w:rPr>
                <w:rFonts w:ascii="Arial MT"/>
              </w:rPr>
            </w:pPr>
            <w:r w:rsidRPr="00687591">
              <w:rPr>
                <w:b/>
                <w:color w:val="333333"/>
              </w:rPr>
              <w:t>Dr Rishil Patel</w:t>
            </w:r>
            <w:r>
              <w:rPr>
                <w:bCs/>
                <w:color w:val="333333"/>
              </w:rPr>
              <w:t xml:space="preserve"> – Renal </w:t>
            </w:r>
            <w:proofErr w:type="spellStart"/>
            <w:r>
              <w:rPr>
                <w:bCs/>
                <w:color w:val="333333"/>
              </w:rPr>
              <w:t>Paediatric</w:t>
            </w:r>
            <w:proofErr w:type="spellEnd"/>
            <w:r w:rsidR="00CD1D7D" w:rsidRPr="00CD1D7D">
              <w:rPr>
                <w:bCs/>
                <w:color w:val="333333"/>
              </w:rPr>
              <w:t xml:space="preserve"> Consultant, GOSH</w:t>
            </w:r>
          </w:p>
        </w:tc>
      </w:tr>
      <w:tr w:rsidR="009C788A" w14:paraId="76637C4C" w14:textId="77777777" w:rsidTr="00F115B5">
        <w:trPr>
          <w:trHeight w:val="287"/>
        </w:trPr>
        <w:tc>
          <w:tcPr>
            <w:tcW w:w="1704" w:type="dxa"/>
            <w:shd w:val="clear" w:color="auto" w:fill="00B0AC"/>
          </w:tcPr>
          <w:p w14:paraId="7247CEE6" w14:textId="7484BE94" w:rsidR="009C788A" w:rsidRDefault="009C788A" w:rsidP="0028476C">
            <w:pPr>
              <w:pStyle w:val="TableParagraph"/>
              <w:spacing w:before="19" w:line="249" w:lineRule="exact"/>
              <w:rPr>
                <w:b/>
              </w:rPr>
            </w:pPr>
            <w:r w:rsidRPr="00F115B5">
              <w:rPr>
                <w:b/>
              </w:rPr>
              <w:t>11:05 –</w:t>
            </w:r>
            <w:r w:rsidRPr="00F115B5">
              <w:rPr>
                <w:b/>
                <w:spacing w:val="-2"/>
              </w:rPr>
              <w:t xml:space="preserve"> 11:20</w:t>
            </w:r>
          </w:p>
        </w:tc>
        <w:tc>
          <w:tcPr>
            <w:tcW w:w="7938" w:type="dxa"/>
            <w:gridSpan w:val="2"/>
            <w:shd w:val="clear" w:color="auto" w:fill="00B0AC"/>
            <w:vAlign w:val="center"/>
          </w:tcPr>
          <w:p w14:paraId="72670CD0" w14:textId="2B4DD7E4" w:rsidR="009C788A" w:rsidRDefault="009C788A" w:rsidP="00F115B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F115B5">
              <w:rPr>
                <w:b/>
                <w:spacing w:val="-2"/>
              </w:rPr>
              <w:t>Refreshment Break</w:t>
            </w:r>
          </w:p>
        </w:tc>
      </w:tr>
      <w:tr w:rsidR="0028476C" w14:paraId="0C7454B5" w14:textId="77777777" w:rsidTr="00F115B5">
        <w:trPr>
          <w:trHeight w:val="707"/>
        </w:trPr>
        <w:tc>
          <w:tcPr>
            <w:tcW w:w="1704" w:type="dxa"/>
          </w:tcPr>
          <w:p w14:paraId="61A46FCF" w14:textId="05C3F6C1" w:rsidR="0028476C" w:rsidRDefault="0028476C" w:rsidP="0028476C">
            <w:pPr>
              <w:pStyle w:val="TableParagraph"/>
              <w:spacing w:before="228"/>
              <w:rPr>
                <w:b/>
              </w:rPr>
            </w:pPr>
            <w:r>
              <w:rPr>
                <w:b/>
                <w:spacing w:val="-1"/>
              </w:rPr>
              <w:t xml:space="preserve"> 11:</w:t>
            </w:r>
            <w:r w:rsidR="00CD1D7D">
              <w:rPr>
                <w:b/>
                <w:spacing w:val="-1"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12:</w:t>
            </w:r>
            <w:r w:rsidR="00CD1D7D">
              <w:rPr>
                <w:b/>
                <w:spacing w:val="-2"/>
              </w:rPr>
              <w:t>1</w:t>
            </w:r>
            <w:r w:rsidR="00AC64E5">
              <w:rPr>
                <w:b/>
                <w:spacing w:val="-2"/>
              </w:rPr>
              <w:t>0</w:t>
            </w:r>
          </w:p>
        </w:tc>
        <w:tc>
          <w:tcPr>
            <w:tcW w:w="3511" w:type="dxa"/>
            <w:vAlign w:val="center"/>
          </w:tcPr>
          <w:p w14:paraId="7C62504E" w14:textId="3DFFA505" w:rsidR="0028476C" w:rsidRDefault="00CD1D7D" w:rsidP="00F115B5">
            <w:pPr>
              <w:pStyle w:val="TableParagraph"/>
              <w:spacing w:before="136"/>
              <w:rPr>
                <w:b/>
              </w:rPr>
            </w:pPr>
            <w:r w:rsidRPr="00CD1D7D">
              <w:rPr>
                <w:b/>
              </w:rPr>
              <w:t>The Limping Child - Radiological Approach</w:t>
            </w:r>
          </w:p>
        </w:tc>
        <w:tc>
          <w:tcPr>
            <w:tcW w:w="4427" w:type="dxa"/>
            <w:vAlign w:val="center"/>
          </w:tcPr>
          <w:p w14:paraId="62AFC70E" w14:textId="07CE5093" w:rsidR="0028476C" w:rsidRDefault="00CD1D7D" w:rsidP="00F115B5">
            <w:pPr>
              <w:pStyle w:val="TableParagraph"/>
              <w:spacing w:before="2" w:line="256" w:lineRule="auto"/>
              <w:ind w:right="119"/>
              <w:rPr>
                <w:rFonts w:ascii="Arial MT"/>
              </w:rPr>
            </w:pPr>
            <w:r w:rsidRPr="00CD1D7D">
              <w:rPr>
                <w:b/>
                <w:color w:val="333333"/>
              </w:rPr>
              <w:t xml:space="preserve">Harry Bliss - </w:t>
            </w:r>
            <w:r w:rsidRPr="00CD1D7D">
              <w:rPr>
                <w:bCs/>
                <w:color w:val="333333"/>
              </w:rPr>
              <w:t>Head of Education, ACP</w:t>
            </w:r>
            <w:r w:rsidRPr="00CD1D7D">
              <w:rPr>
                <w:b/>
                <w:color w:val="333333"/>
              </w:rPr>
              <w:t xml:space="preserve"> </w:t>
            </w:r>
          </w:p>
        </w:tc>
      </w:tr>
      <w:tr w:rsidR="0028476C" w14:paraId="272A8B30" w14:textId="77777777" w:rsidTr="00F115B5">
        <w:trPr>
          <w:trHeight w:val="639"/>
        </w:trPr>
        <w:tc>
          <w:tcPr>
            <w:tcW w:w="1704" w:type="dxa"/>
          </w:tcPr>
          <w:p w14:paraId="770C83C9" w14:textId="3B76EFE1" w:rsidR="0028476C" w:rsidRDefault="0028476C" w:rsidP="0028476C">
            <w:pPr>
              <w:pStyle w:val="TableParagraph"/>
              <w:spacing w:before="228"/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 12:</w:t>
            </w:r>
            <w:r w:rsidR="00CD1D7D">
              <w:rPr>
                <w:b/>
                <w:spacing w:val="-1"/>
              </w:rPr>
              <w:t>1</w:t>
            </w:r>
            <w:r w:rsidR="00AC64E5">
              <w:rPr>
                <w:b/>
                <w:spacing w:val="-1"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1</w:t>
            </w:r>
            <w:r w:rsidR="00AC64E5">
              <w:rPr>
                <w:b/>
                <w:spacing w:val="-2"/>
              </w:rPr>
              <w:t>3:</w:t>
            </w:r>
            <w:r w:rsidR="00CD1D7D">
              <w:rPr>
                <w:b/>
                <w:spacing w:val="-2"/>
              </w:rPr>
              <w:t>00</w:t>
            </w:r>
          </w:p>
        </w:tc>
        <w:tc>
          <w:tcPr>
            <w:tcW w:w="3511" w:type="dxa"/>
            <w:vAlign w:val="center"/>
          </w:tcPr>
          <w:p w14:paraId="3628B71F" w14:textId="0816A34F" w:rsidR="0028476C" w:rsidRDefault="00CD1D7D" w:rsidP="00F115B5">
            <w:pPr>
              <w:pStyle w:val="TableParagraph"/>
              <w:spacing w:before="136"/>
              <w:rPr>
                <w:b/>
              </w:rPr>
            </w:pPr>
            <w:r w:rsidRPr="00CD1D7D">
              <w:rPr>
                <w:b/>
              </w:rPr>
              <w:t>Mental Health - trauma informed care</w:t>
            </w:r>
          </w:p>
        </w:tc>
        <w:tc>
          <w:tcPr>
            <w:tcW w:w="4427" w:type="dxa"/>
            <w:vAlign w:val="center"/>
          </w:tcPr>
          <w:p w14:paraId="5305F8E7" w14:textId="642FF666" w:rsidR="0028476C" w:rsidRDefault="00CD1D7D" w:rsidP="00F115B5">
            <w:pPr>
              <w:pStyle w:val="TableParagraph"/>
              <w:rPr>
                <w:b/>
                <w:color w:val="333333"/>
              </w:rPr>
            </w:pPr>
            <w:r w:rsidRPr="00CD1D7D">
              <w:rPr>
                <w:b/>
                <w:color w:val="333333"/>
              </w:rPr>
              <w:t xml:space="preserve">Ellie Parr - </w:t>
            </w:r>
            <w:r w:rsidRPr="00CD1D7D">
              <w:rPr>
                <w:bCs/>
                <w:color w:val="333333"/>
              </w:rPr>
              <w:t xml:space="preserve">Practice Educator: Mental Health </w:t>
            </w:r>
          </w:p>
        </w:tc>
      </w:tr>
      <w:tr w:rsidR="0028476C" w14:paraId="1FC4C513" w14:textId="77777777" w:rsidTr="00F115B5">
        <w:trPr>
          <w:trHeight w:val="489"/>
        </w:trPr>
        <w:tc>
          <w:tcPr>
            <w:tcW w:w="1704" w:type="dxa"/>
            <w:shd w:val="clear" w:color="auto" w:fill="00B0AC"/>
          </w:tcPr>
          <w:p w14:paraId="0645B338" w14:textId="437B90ED" w:rsidR="0028476C" w:rsidRDefault="0028476C" w:rsidP="0028476C">
            <w:pPr>
              <w:pStyle w:val="TableParagraph"/>
              <w:spacing w:before="117"/>
              <w:rPr>
                <w:b/>
              </w:rPr>
            </w:pPr>
            <w:r w:rsidRPr="00F115B5">
              <w:rPr>
                <w:b/>
              </w:rPr>
              <w:t>13:</w:t>
            </w:r>
            <w:r w:rsidR="00CD1D7D" w:rsidRPr="00F115B5">
              <w:rPr>
                <w:b/>
              </w:rPr>
              <w:t>00</w:t>
            </w:r>
            <w:r w:rsidRPr="00F115B5">
              <w:rPr>
                <w:b/>
                <w:spacing w:val="-1"/>
              </w:rPr>
              <w:t xml:space="preserve"> </w:t>
            </w:r>
            <w:r w:rsidRPr="00F115B5">
              <w:rPr>
                <w:b/>
              </w:rPr>
              <w:t>–</w:t>
            </w:r>
            <w:r w:rsidRPr="00F115B5">
              <w:rPr>
                <w:b/>
                <w:spacing w:val="-2"/>
              </w:rPr>
              <w:t xml:space="preserve"> 14:</w:t>
            </w:r>
            <w:r w:rsidR="00CD1D7D" w:rsidRPr="00F115B5">
              <w:rPr>
                <w:b/>
                <w:spacing w:val="-2"/>
              </w:rPr>
              <w:t>00</w:t>
            </w:r>
          </w:p>
        </w:tc>
        <w:tc>
          <w:tcPr>
            <w:tcW w:w="7938" w:type="dxa"/>
            <w:gridSpan w:val="2"/>
            <w:shd w:val="clear" w:color="auto" w:fill="00B0AC"/>
            <w:vAlign w:val="center"/>
          </w:tcPr>
          <w:p w14:paraId="036DA0F7" w14:textId="282FD010" w:rsidR="0028476C" w:rsidRDefault="0028476C" w:rsidP="00F115B5">
            <w:pPr>
              <w:pStyle w:val="TableParagraph"/>
              <w:ind w:left="0"/>
              <w:jc w:val="center"/>
              <w:rPr>
                <w:rFonts w:ascii="Times New Roman"/>
              </w:rPr>
            </w:pPr>
            <w:r w:rsidRPr="00F115B5">
              <w:rPr>
                <w:b/>
                <w:spacing w:val="-2"/>
              </w:rPr>
              <w:t>Lunch &amp; Networking</w:t>
            </w:r>
          </w:p>
        </w:tc>
      </w:tr>
      <w:tr w:rsidR="0028476C" w14:paraId="1F029D88" w14:textId="77777777" w:rsidTr="00F115B5">
        <w:trPr>
          <w:trHeight w:val="769"/>
        </w:trPr>
        <w:tc>
          <w:tcPr>
            <w:tcW w:w="1704" w:type="dxa"/>
          </w:tcPr>
          <w:p w14:paraId="5AC93D39" w14:textId="77777777" w:rsidR="0028476C" w:rsidRDefault="0028476C" w:rsidP="0028476C">
            <w:pPr>
              <w:pStyle w:val="TableParagraph"/>
              <w:spacing w:before="63"/>
              <w:ind w:left="0"/>
              <w:rPr>
                <w:rFonts w:ascii="Arial MT"/>
              </w:rPr>
            </w:pPr>
          </w:p>
          <w:p w14:paraId="753E8CF2" w14:textId="4BF75389" w:rsidR="0028476C" w:rsidRDefault="0028476C" w:rsidP="0028476C">
            <w:pPr>
              <w:pStyle w:val="TableParagraph"/>
              <w:rPr>
                <w:b/>
              </w:rPr>
            </w:pPr>
            <w:r>
              <w:rPr>
                <w:b/>
              </w:rPr>
              <w:t>14:</w:t>
            </w:r>
            <w:r w:rsidR="00CD1D7D">
              <w:rPr>
                <w:b/>
              </w:rPr>
              <w:t>0</w:t>
            </w:r>
            <w:r w:rsidR="00AC64E5"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15:</w:t>
            </w:r>
            <w:r w:rsidR="00CD1D7D">
              <w:rPr>
                <w:b/>
                <w:spacing w:val="-2"/>
              </w:rPr>
              <w:t>0</w:t>
            </w:r>
            <w:r w:rsidR="00AC64E5">
              <w:rPr>
                <w:b/>
                <w:spacing w:val="-2"/>
              </w:rPr>
              <w:t>0</w:t>
            </w:r>
          </w:p>
        </w:tc>
        <w:tc>
          <w:tcPr>
            <w:tcW w:w="3511" w:type="dxa"/>
            <w:vAlign w:val="center"/>
          </w:tcPr>
          <w:p w14:paraId="7BB20690" w14:textId="433341AC" w:rsidR="0028476C" w:rsidRDefault="000F7E57" w:rsidP="00F115B5">
            <w:pPr>
              <w:pStyle w:val="TableParagraph"/>
              <w:spacing w:before="93" w:line="254" w:lineRule="auto"/>
              <w:ind w:right="4"/>
              <w:rPr>
                <w:b/>
              </w:rPr>
            </w:pPr>
            <w:r w:rsidRPr="000F7E57">
              <w:rPr>
                <w:b/>
              </w:rPr>
              <w:t>Anaphylaxis - clinical update</w:t>
            </w:r>
          </w:p>
        </w:tc>
        <w:tc>
          <w:tcPr>
            <w:tcW w:w="4427" w:type="dxa"/>
            <w:vAlign w:val="center"/>
          </w:tcPr>
          <w:p w14:paraId="77B2BCD1" w14:textId="0B55EFFC" w:rsidR="0028476C" w:rsidRDefault="000F7E57" w:rsidP="00F115B5">
            <w:pPr>
              <w:pStyle w:val="TableParagraph"/>
              <w:spacing w:before="93" w:line="254" w:lineRule="auto"/>
              <w:rPr>
                <w:rFonts w:ascii="Arial MT"/>
              </w:rPr>
            </w:pPr>
            <w:r w:rsidRPr="000F7E57">
              <w:rPr>
                <w:b/>
                <w:color w:val="333333"/>
              </w:rPr>
              <w:t>Dr Alexis Bouvier</w:t>
            </w:r>
            <w:r>
              <w:rPr>
                <w:b/>
                <w:color w:val="333333"/>
              </w:rPr>
              <w:t xml:space="preserve"> - </w:t>
            </w:r>
            <w:r w:rsidRPr="000F7E57">
              <w:rPr>
                <w:bCs/>
                <w:color w:val="333333"/>
              </w:rPr>
              <w:t xml:space="preserve">Consultant General </w:t>
            </w:r>
            <w:proofErr w:type="spellStart"/>
            <w:r w:rsidR="00687591" w:rsidRPr="000F7E57">
              <w:rPr>
                <w:bCs/>
                <w:color w:val="333333"/>
              </w:rPr>
              <w:t>P</w:t>
            </w:r>
            <w:r w:rsidR="00687591">
              <w:rPr>
                <w:bCs/>
                <w:color w:val="333333"/>
              </w:rPr>
              <w:t>a</w:t>
            </w:r>
            <w:r w:rsidR="00687591" w:rsidRPr="000F7E57">
              <w:rPr>
                <w:bCs/>
                <w:color w:val="333333"/>
              </w:rPr>
              <w:t>ediatrician</w:t>
            </w:r>
            <w:proofErr w:type="spellEnd"/>
            <w:r w:rsidRPr="000F7E57">
              <w:rPr>
                <w:bCs/>
                <w:color w:val="333333"/>
              </w:rPr>
              <w:t>, GOSH</w:t>
            </w:r>
            <w:r w:rsidRPr="000F7E57">
              <w:rPr>
                <w:b/>
                <w:color w:val="333333"/>
              </w:rPr>
              <w:t xml:space="preserve"> </w:t>
            </w:r>
          </w:p>
        </w:tc>
      </w:tr>
      <w:tr w:rsidR="0028476C" w14:paraId="300AADE2" w14:textId="77777777" w:rsidTr="00F115B5">
        <w:trPr>
          <w:trHeight w:val="760"/>
        </w:trPr>
        <w:tc>
          <w:tcPr>
            <w:tcW w:w="1704" w:type="dxa"/>
          </w:tcPr>
          <w:p w14:paraId="42622AC5" w14:textId="77777777" w:rsidR="0028476C" w:rsidRDefault="0028476C" w:rsidP="0028476C">
            <w:pPr>
              <w:pStyle w:val="TableParagraph"/>
              <w:spacing w:before="1"/>
              <w:ind w:left="0"/>
              <w:rPr>
                <w:rFonts w:ascii="Arial MT"/>
              </w:rPr>
            </w:pPr>
          </w:p>
          <w:p w14:paraId="4B0FA287" w14:textId="1635ED95" w:rsidR="0028476C" w:rsidRDefault="0028476C" w:rsidP="0028476C">
            <w:pPr>
              <w:pStyle w:val="TableParagraph"/>
              <w:rPr>
                <w:b/>
              </w:rPr>
            </w:pPr>
            <w:r>
              <w:rPr>
                <w:b/>
              </w:rPr>
              <w:t>15:</w:t>
            </w:r>
            <w:r w:rsidR="00CD1D7D">
              <w:rPr>
                <w:b/>
              </w:rPr>
              <w:t>0</w:t>
            </w:r>
            <w:r w:rsidR="00AC64E5"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7A0CB8">
              <w:rPr>
                <w:b/>
                <w:spacing w:val="-2"/>
              </w:rPr>
              <w:t>16:</w:t>
            </w:r>
            <w:r w:rsidR="00CD1D7D">
              <w:rPr>
                <w:b/>
                <w:spacing w:val="-2"/>
              </w:rPr>
              <w:t>0</w:t>
            </w:r>
            <w:r w:rsidR="007A0CB8">
              <w:rPr>
                <w:b/>
                <w:spacing w:val="-2"/>
              </w:rPr>
              <w:t>0</w:t>
            </w:r>
          </w:p>
        </w:tc>
        <w:tc>
          <w:tcPr>
            <w:tcW w:w="3511" w:type="dxa"/>
            <w:vAlign w:val="center"/>
          </w:tcPr>
          <w:p w14:paraId="39FC43E4" w14:textId="5E1ADF82" w:rsidR="0028476C" w:rsidRDefault="00DA0D9B" w:rsidP="00F115B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Paediatric</w:t>
            </w:r>
            <w:proofErr w:type="spellEnd"/>
            <w:r>
              <w:rPr>
                <w:b/>
              </w:rPr>
              <w:t xml:space="preserve"> Urology</w:t>
            </w:r>
          </w:p>
        </w:tc>
        <w:tc>
          <w:tcPr>
            <w:tcW w:w="4427" w:type="dxa"/>
            <w:vAlign w:val="center"/>
          </w:tcPr>
          <w:p w14:paraId="36748B24" w14:textId="20DBFE30" w:rsidR="0028476C" w:rsidRDefault="00DA0D9B" w:rsidP="00F115B5">
            <w:pPr>
              <w:pStyle w:val="TableParagraph"/>
              <w:spacing w:line="252" w:lineRule="exact"/>
              <w:rPr>
                <w:rFonts w:ascii="Arial MT"/>
              </w:rPr>
            </w:pPr>
            <w:r>
              <w:rPr>
                <w:b/>
                <w:color w:val="333333"/>
              </w:rPr>
              <w:t xml:space="preserve">Dr Lucinda Tullie – </w:t>
            </w:r>
            <w:proofErr w:type="spellStart"/>
            <w:r w:rsidRPr="00DA0D9B">
              <w:rPr>
                <w:bCs/>
                <w:color w:val="333333"/>
              </w:rPr>
              <w:t>Paediatric</w:t>
            </w:r>
            <w:proofErr w:type="spellEnd"/>
            <w:r w:rsidRPr="00DA0D9B">
              <w:rPr>
                <w:bCs/>
                <w:color w:val="333333"/>
              </w:rPr>
              <w:t xml:space="preserve"> SpR</w:t>
            </w:r>
            <w:r>
              <w:rPr>
                <w:b/>
                <w:color w:val="333333"/>
              </w:rPr>
              <w:t xml:space="preserve">, </w:t>
            </w:r>
            <w:r w:rsidRPr="00DA0D9B">
              <w:rPr>
                <w:bCs/>
                <w:color w:val="333333"/>
              </w:rPr>
              <w:t>GOSH</w:t>
            </w:r>
          </w:p>
        </w:tc>
      </w:tr>
      <w:tr w:rsidR="005A21BD" w14:paraId="5BEEDF96" w14:textId="77777777" w:rsidTr="00F115B5">
        <w:trPr>
          <w:trHeight w:val="505"/>
        </w:trPr>
        <w:tc>
          <w:tcPr>
            <w:tcW w:w="1704" w:type="dxa"/>
          </w:tcPr>
          <w:p w14:paraId="24BD8DB8" w14:textId="7B270420" w:rsidR="005A21BD" w:rsidRDefault="005A21BD" w:rsidP="005A21BD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</w:rPr>
              <w:t>16:00 – 16:50</w:t>
            </w:r>
          </w:p>
        </w:tc>
        <w:tc>
          <w:tcPr>
            <w:tcW w:w="3511" w:type="dxa"/>
            <w:vAlign w:val="center"/>
          </w:tcPr>
          <w:p w14:paraId="16F2A4C9" w14:textId="1C62B1B1" w:rsidR="005A21BD" w:rsidRDefault="005A21BD" w:rsidP="005A21BD">
            <w:pPr>
              <w:pStyle w:val="TableParagraph"/>
              <w:spacing w:before="124"/>
              <w:rPr>
                <w:b/>
              </w:rPr>
            </w:pPr>
            <w:r w:rsidRPr="000F7E57">
              <w:rPr>
                <w:b/>
              </w:rPr>
              <w:t>Inclusive Healthcare</w:t>
            </w:r>
            <w:r>
              <w:rPr>
                <w:b/>
              </w:rPr>
              <w:t xml:space="preserve"> &amp; Gender Diversity</w:t>
            </w:r>
          </w:p>
        </w:tc>
        <w:tc>
          <w:tcPr>
            <w:tcW w:w="4427" w:type="dxa"/>
            <w:vAlign w:val="center"/>
          </w:tcPr>
          <w:p w14:paraId="75A87DCC" w14:textId="71A10A21" w:rsidR="005A21BD" w:rsidRDefault="005A21BD" w:rsidP="005A21BD">
            <w:pPr>
              <w:pStyle w:val="TableParagraph"/>
              <w:spacing w:line="252" w:lineRule="exact"/>
              <w:rPr>
                <w:rFonts w:ascii="Arial MT"/>
              </w:rPr>
            </w:pPr>
            <w:r>
              <w:rPr>
                <w:b/>
                <w:color w:val="333333"/>
              </w:rPr>
              <w:t xml:space="preserve">Ash </w:t>
            </w:r>
            <w:proofErr w:type="spellStart"/>
            <w:r>
              <w:rPr>
                <w:b/>
                <w:color w:val="333333"/>
              </w:rPr>
              <w:t>Mckaughan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r w:rsidR="00350E82">
              <w:rPr>
                <w:b/>
                <w:color w:val="333333"/>
              </w:rPr>
              <w:t>–</w:t>
            </w:r>
            <w:r w:rsidRPr="000F7E57">
              <w:rPr>
                <w:b/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>ODP</w:t>
            </w:r>
            <w:r w:rsidR="00350E82">
              <w:rPr>
                <w:bCs/>
                <w:color w:val="333333"/>
              </w:rPr>
              <w:t xml:space="preserve"> </w:t>
            </w:r>
          </w:p>
        </w:tc>
      </w:tr>
      <w:tr w:rsidR="0028476C" w14:paraId="5425E8A2" w14:textId="77777777" w:rsidTr="00F115B5">
        <w:trPr>
          <w:trHeight w:val="801"/>
        </w:trPr>
        <w:tc>
          <w:tcPr>
            <w:tcW w:w="1704" w:type="dxa"/>
          </w:tcPr>
          <w:p w14:paraId="76046DA8" w14:textId="77777777" w:rsidR="0028476C" w:rsidRDefault="0028476C" w:rsidP="0028476C">
            <w:pPr>
              <w:pStyle w:val="TableParagraph"/>
              <w:ind w:left="0"/>
              <w:rPr>
                <w:rFonts w:ascii="Arial MT"/>
              </w:rPr>
            </w:pPr>
          </w:p>
          <w:p w14:paraId="63192307" w14:textId="02A7DB7D" w:rsidR="0028476C" w:rsidRDefault="007A0CB8" w:rsidP="0028476C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 w:rsidR="00CD1D7D">
              <w:rPr>
                <w:b/>
              </w:rPr>
              <w:t>6</w:t>
            </w:r>
            <w:r>
              <w:rPr>
                <w:b/>
              </w:rPr>
              <w:t>:</w:t>
            </w:r>
            <w:r w:rsidR="00CD1D7D">
              <w:rPr>
                <w:b/>
              </w:rPr>
              <w:t>50- 17:00</w:t>
            </w:r>
          </w:p>
        </w:tc>
        <w:tc>
          <w:tcPr>
            <w:tcW w:w="3511" w:type="dxa"/>
            <w:vAlign w:val="center"/>
          </w:tcPr>
          <w:p w14:paraId="7D5D820D" w14:textId="77777777" w:rsidR="0028476C" w:rsidRDefault="0028476C" w:rsidP="00F115B5">
            <w:pPr>
              <w:pStyle w:val="TableParagraph"/>
              <w:ind w:left="0"/>
              <w:rPr>
                <w:rFonts w:ascii="Arial MT"/>
              </w:rPr>
            </w:pPr>
          </w:p>
          <w:p w14:paraId="07531CD2" w14:textId="77777777" w:rsidR="0028476C" w:rsidRDefault="0028476C" w:rsidP="00F115B5">
            <w:pPr>
              <w:pStyle w:val="TableParagraph"/>
              <w:rPr>
                <w:b/>
              </w:rPr>
            </w:pPr>
            <w:r>
              <w:rPr>
                <w:b/>
              </w:rPr>
              <w:t>Closing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remarks</w:t>
            </w:r>
          </w:p>
        </w:tc>
        <w:tc>
          <w:tcPr>
            <w:tcW w:w="4427" w:type="dxa"/>
            <w:vAlign w:val="center"/>
          </w:tcPr>
          <w:p w14:paraId="0FAF0F95" w14:textId="77777777" w:rsidR="00CD1D7D" w:rsidRDefault="00CD1D7D" w:rsidP="00F115B5">
            <w:pPr>
              <w:pStyle w:val="TableParagraph"/>
              <w:rPr>
                <w:rFonts w:ascii="Arial MT"/>
                <w:color w:val="333333"/>
                <w:spacing w:val="-4"/>
              </w:rPr>
            </w:pPr>
            <w:r>
              <w:rPr>
                <w:b/>
                <w:color w:val="333333"/>
              </w:rPr>
              <w:t>Alex Gillingham</w:t>
            </w:r>
            <w:r>
              <w:rPr>
                <w:rFonts w:ascii="Arial MT"/>
                <w:color w:val="333333"/>
              </w:rPr>
              <w:t xml:space="preserve"> - Lead Practice Educator</w:t>
            </w:r>
            <w:r>
              <w:rPr>
                <w:rFonts w:ascii="Arial MT"/>
                <w:color w:val="333333"/>
                <w:spacing w:val="-12"/>
              </w:rPr>
              <w:t xml:space="preserve">: </w:t>
            </w:r>
            <w:r>
              <w:rPr>
                <w:rFonts w:ascii="Arial MT"/>
                <w:color w:val="333333"/>
              </w:rPr>
              <w:t>Physician</w:t>
            </w:r>
            <w:r>
              <w:rPr>
                <w:rFonts w:ascii="Arial MT"/>
                <w:color w:val="333333"/>
                <w:spacing w:val="-13"/>
              </w:rPr>
              <w:t xml:space="preserve"> </w:t>
            </w:r>
            <w:r>
              <w:rPr>
                <w:rFonts w:ascii="Arial MT"/>
                <w:color w:val="333333"/>
              </w:rPr>
              <w:t xml:space="preserve">Associates, </w:t>
            </w:r>
            <w:r>
              <w:rPr>
                <w:rFonts w:ascii="Arial MT"/>
                <w:color w:val="333333"/>
                <w:spacing w:val="-4"/>
              </w:rPr>
              <w:t>GOSH</w:t>
            </w:r>
          </w:p>
          <w:p w14:paraId="06FDDD78" w14:textId="49F58DB6" w:rsidR="0028476C" w:rsidRDefault="00CD1D7D" w:rsidP="00F115B5">
            <w:pPr>
              <w:pStyle w:val="TableParagraph"/>
              <w:rPr>
                <w:rFonts w:ascii="Arial MT"/>
              </w:rPr>
            </w:pPr>
            <w:r w:rsidRPr="00CD1D7D">
              <w:rPr>
                <w:b/>
                <w:color w:val="333333"/>
              </w:rPr>
              <w:t xml:space="preserve">Katherine Aitchison - </w:t>
            </w:r>
            <w:r w:rsidRPr="00CD1D7D">
              <w:rPr>
                <w:bCs/>
                <w:color w:val="333333"/>
              </w:rPr>
              <w:t>Physician Associate, SNAPS team, GOSH</w:t>
            </w:r>
          </w:p>
        </w:tc>
      </w:tr>
      <w:tr w:rsidR="0028476C" w14:paraId="4C269A2E" w14:textId="77777777">
        <w:trPr>
          <w:trHeight w:val="254"/>
        </w:trPr>
        <w:tc>
          <w:tcPr>
            <w:tcW w:w="1704" w:type="dxa"/>
            <w:shd w:val="clear" w:color="auto" w:fill="00B0AC"/>
          </w:tcPr>
          <w:p w14:paraId="4D5A76DA" w14:textId="7BDEB9B0" w:rsidR="0028476C" w:rsidRDefault="007A0CB8" w:rsidP="0028476C">
            <w:pPr>
              <w:pStyle w:val="TableParagraph"/>
              <w:spacing w:line="234" w:lineRule="exact"/>
              <w:rPr>
                <w:b/>
              </w:rPr>
            </w:pPr>
            <w:r w:rsidRPr="00F115B5">
              <w:rPr>
                <w:b/>
                <w:spacing w:val="-2"/>
              </w:rPr>
              <w:t>17:0</w:t>
            </w:r>
            <w:r w:rsidR="00CD1D7D" w:rsidRPr="00F115B5">
              <w:rPr>
                <w:b/>
                <w:spacing w:val="-2"/>
              </w:rPr>
              <w:t>0</w:t>
            </w:r>
          </w:p>
        </w:tc>
        <w:tc>
          <w:tcPr>
            <w:tcW w:w="7938" w:type="dxa"/>
            <w:gridSpan w:val="2"/>
            <w:shd w:val="clear" w:color="auto" w:fill="00B0AC"/>
          </w:tcPr>
          <w:p w14:paraId="228E6788" w14:textId="77777777" w:rsidR="0028476C" w:rsidRDefault="0028476C" w:rsidP="00CD1D7D">
            <w:pPr>
              <w:pStyle w:val="TableParagraph"/>
              <w:spacing w:line="234" w:lineRule="exact"/>
              <w:jc w:val="center"/>
              <w:rPr>
                <w:b/>
              </w:rPr>
            </w:pPr>
            <w:r w:rsidRPr="00F115B5">
              <w:rPr>
                <w:b/>
                <w:spacing w:val="-2"/>
              </w:rPr>
              <w:t>Finish</w:t>
            </w:r>
          </w:p>
        </w:tc>
      </w:tr>
      <w:tr w:rsidR="00D8765B" w14:paraId="512C552A" w14:textId="77777777" w:rsidTr="00D8765B">
        <w:trPr>
          <w:trHeight w:val="254"/>
        </w:trPr>
        <w:tc>
          <w:tcPr>
            <w:tcW w:w="1704" w:type="dxa"/>
          </w:tcPr>
          <w:p w14:paraId="43889C4C" w14:textId="1C14BB7A" w:rsidR="00D8765B" w:rsidRDefault="00D8765B" w:rsidP="0028476C">
            <w:pPr>
              <w:pStyle w:val="TableParagraph"/>
              <w:spacing w:line="234" w:lineRule="exact"/>
              <w:rPr>
                <w:b/>
                <w:color w:val="FFFFFF"/>
                <w:spacing w:val="-2"/>
              </w:rPr>
            </w:pPr>
          </w:p>
        </w:tc>
        <w:tc>
          <w:tcPr>
            <w:tcW w:w="7938" w:type="dxa"/>
            <w:gridSpan w:val="2"/>
          </w:tcPr>
          <w:p w14:paraId="6AE0E7DF" w14:textId="5FAA5B41" w:rsidR="00D8765B" w:rsidRPr="00D8765B" w:rsidRDefault="00D8765B" w:rsidP="00CD1D7D">
            <w:pPr>
              <w:pStyle w:val="TableParagraph"/>
              <w:spacing w:line="234" w:lineRule="exact"/>
              <w:ind w:left="0"/>
              <w:jc w:val="center"/>
              <w:rPr>
                <w:b/>
                <w:color w:val="0D0D0D" w:themeColor="text1" w:themeTint="F2"/>
                <w:spacing w:val="-2"/>
              </w:rPr>
            </w:pPr>
            <w:r>
              <w:rPr>
                <w:b/>
                <w:color w:val="0D0D0D" w:themeColor="text1" w:themeTint="F2"/>
                <w:spacing w:val="-2"/>
              </w:rPr>
              <w:t>Drinks Social &amp; Networking</w:t>
            </w:r>
          </w:p>
        </w:tc>
      </w:tr>
    </w:tbl>
    <w:p w14:paraId="7FF5C560" w14:textId="77777777" w:rsidR="007A0CB8" w:rsidRDefault="007A0CB8"/>
    <w:sectPr w:rsidR="007A0CB8">
      <w:type w:val="continuous"/>
      <w:pgSz w:w="11910" w:h="16840"/>
      <w:pgMar w:top="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DE"/>
    <w:rsid w:val="0007420D"/>
    <w:rsid w:val="000F7E57"/>
    <w:rsid w:val="0028476C"/>
    <w:rsid w:val="00350E82"/>
    <w:rsid w:val="005A21BD"/>
    <w:rsid w:val="00687591"/>
    <w:rsid w:val="007A0CB8"/>
    <w:rsid w:val="008912E0"/>
    <w:rsid w:val="0094064E"/>
    <w:rsid w:val="0095718C"/>
    <w:rsid w:val="009C788A"/>
    <w:rsid w:val="00AC64E5"/>
    <w:rsid w:val="00B2171A"/>
    <w:rsid w:val="00C34A69"/>
    <w:rsid w:val="00CD1D7D"/>
    <w:rsid w:val="00D814DE"/>
    <w:rsid w:val="00D8765B"/>
    <w:rsid w:val="00DA0D9B"/>
    <w:rsid w:val="00E4595E"/>
    <w:rsid w:val="00EE3AF7"/>
    <w:rsid w:val="00F115B5"/>
    <w:rsid w:val="00F6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05B59"/>
  <w15:docId w15:val="{EC82D65D-A544-4073-A1DE-DEB87E1A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1114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Smith</dc:creator>
  <cp:lastModifiedBy>Alexandra Gillingham</cp:lastModifiedBy>
  <cp:revision>4</cp:revision>
  <cp:lastPrinted>2025-10-28T11:00:00Z</cp:lastPrinted>
  <dcterms:created xsi:type="dcterms:W3CDTF">2026-02-10T10:08:00Z</dcterms:created>
  <dcterms:modified xsi:type="dcterms:W3CDTF">2026-02-10T10:38:00Z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</Properties>
</file>